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6A3" w:rsidRDefault="00E106A3" w:rsidP="00AD2A24">
      <w:pPr>
        <w:spacing w:line="360" w:lineRule="auto"/>
        <w:ind w:left="567" w:right="2" w:hanging="747"/>
        <w:jc w:val="center"/>
        <w:rPr>
          <w:sz w:val="24"/>
          <w:szCs w:val="24"/>
        </w:rPr>
      </w:pPr>
      <w:r w:rsidRPr="00A70190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pt;height:63pt;visibility:visible">
            <v:imagedata r:id="rId4" o:title="" gain="61604f"/>
          </v:shape>
        </w:pict>
      </w:r>
    </w:p>
    <w:p w:rsidR="00E106A3" w:rsidRDefault="00E106A3" w:rsidP="00AD2A24">
      <w:pPr>
        <w:shd w:val="clear" w:color="auto" w:fill="FFFFFF"/>
        <w:spacing w:before="105"/>
        <w:ind w:left="567"/>
        <w:rPr>
          <w:rFonts w:ascii="Palatino Linotype" w:hAnsi="Palatino Linotype" w:cs="Palatino Linotype"/>
          <w:b/>
          <w:bCs/>
          <w:color w:val="003366"/>
          <w:spacing w:val="60"/>
          <w:sz w:val="36"/>
          <w:szCs w:val="36"/>
        </w:rPr>
      </w:pPr>
      <w:r>
        <w:rPr>
          <w:rFonts w:ascii="Palatino Linotype" w:hAnsi="Palatino Linotype" w:cs="Palatino Linotype"/>
          <w:b/>
          <w:bCs/>
          <w:color w:val="003366"/>
          <w:spacing w:val="60"/>
          <w:sz w:val="36"/>
          <w:szCs w:val="36"/>
        </w:rPr>
        <w:t xml:space="preserve">                        ГЛАВА</w:t>
      </w:r>
    </w:p>
    <w:p w:rsidR="00E106A3" w:rsidRDefault="00E106A3" w:rsidP="00AD2A24">
      <w:pPr>
        <w:shd w:val="clear" w:color="auto" w:fill="FFFFFF"/>
        <w:spacing w:before="105" w:line="540" w:lineRule="exact"/>
        <w:jc w:val="center"/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</w:pPr>
      <w:r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  <w:t xml:space="preserve">ВОЛОКОЛАМСКОГО МУНИЦИПАЛЬНОГО РАЙОНА     </w:t>
      </w:r>
    </w:p>
    <w:p w:rsidR="00E106A3" w:rsidRDefault="00E106A3" w:rsidP="00AD2A24">
      <w:pPr>
        <w:shd w:val="clear" w:color="auto" w:fill="FFFFFF"/>
        <w:spacing w:before="105" w:line="540" w:lineRule="exact"/>
        <w:jc w:val="center"/>
        <w:rPr>
          <w:rFonts w:ascii="Palatino Linotype" w:hAnsi="Palatino Linotype" w:cs="Palatino Linotype"/>
          <w:b/>
          <w:bCs/>
          <w:color w:val="003366"/>
          <w:sz w:val="32"/>
          <w:szCs w:val="32"/>
        </w:rPr>
      </w:pPr>
      <w:r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  <w:t xml:space="preserve">  МОСКОВСКОЙ ОБЛАСТИ</w:t>
      </w:r>
    </w:p>
    <w:p w:rsidR="00E106A3" w:rsidRDefault="00E106A3" w:rsidP="00AD2A24">
      <w:pPr>
        <w:shd w:val="clear" w:color="auto" w:fill="FFFFFF"/>
        <w:spacing w:before="255"/>
        <w:ind w:left="567"/>
        <w:rPr>
          <w:rFonts w:ascii="Palatino Linotype" w:hAnsi="Palatino Linotype" w:cs="Palatino Linotype"/>
          <w:b/>
          <w:bCs/>
          <w:color w:val="003366"/>
          <w:spacing w:val="121"/>
          <w:sz w:val="36"/>
          <w:szCs w:val="36"/>
        </w:rPr>
      </w:pPr>
      <w:r>
        <w:rPr>
          <w:rFonts w:ascii="Palatino Linotype" w:hAnsi="Palatino Linotype" w:cs="Palatino Linotype"/>
          <w:b/>
          <w:bCs/>
          <w:color w:val="003366"/>
          <w:spacing w:val="121"/>
          <w:sz w:val="36"/>
          <w:szCs w:val="36"/>
        </w:rPr>
        <w:t xml:space="preserve">          ПОСТАНОВЛЕНИЕ</w:t>
      </w:r>
    </w:p>
    <w:p w:rsidR="00E106A3" w:rsidRDefault="00E106A3" w:rsidP="00AD2A24">
      <w:pPr>
        <w:shd w:val="clear" w:color="auto" w:fill="FFFFFF"/>
        <w:spacing w:before="100" w:after="100"/>
        <w:ind w:left="567"/>
        <w:rPr>
          <w:rFonts w:ascii="Palatino Linotype" w:hAnsi="Palatino Linotype" w:cs="Palatino Linotype"/>
          <w:color w:val="003366"/>
          <w:spacing w:val="121"/>
        </w:rPr>
      </w:pPr>
    </w:p>
    <w:p w:rsidR="00E106A3" w:rsidRDefault="00E106A3" w:rsidP="00AD2A24">
      <w:pPr>
        <w:shd w:val="clear" w:color="auto" w:fill="FFFFFF"/>
        <w:spacing w:before="100" w:after="100"/>
        <w:ind w:left="567" w:hanging="283"/>
        <w:rPr>
          <w:rFonts w:ascii="Palatino Linotype" w:hAnsi="Palatino Linotype" w:cs="Palatino Linotype"/>
          <w:color w:val="003366"/>
          <w:sz w:val="24"/>
          <w:szCs w:val="24"/>
        </w:rPr>
      </w:pPr>
      <w:r>
        <w:rPr>
          <w:rFonts w:ascii="Palatino Linotype" w:hAnsi="Palatino Linotype" w:cs="Palatino Linotype"/>
          <w:color w:val="003366"/>
          <w:sz w:val="24"/>
          <w:szCs w:val="24"/>
        </w:rPr>
        <w:t>От_____</w:t>
      </w:r>
      <w:r w:rsidRPr="002A27CB">
        <w:rPr>
          <w:rFonts w:ascii="Palatino Linotype" w:hAnsi="Palatino Linotype" w:cs="Palatino Linotype"/>
          <w:color w:val="003366"/>
          <w:sz w:val="24"/>
          <w:szCs w:val="24"/>
          <w:u w:val="single"/>
        </w:rPr>
        <w:t>23.09.2013</w:t>
      </w:r>
      <w:r>
        <w:rPr>
          <w:rFonts w:ascii="Palatino Linotype" w:hAnsi="Palatino Linotype" w:cs="Palatino Linotype"/>
          <w:color w:val="003366"/>
          <w:sz w:val="24"/>
          <w:szCs w:val="24"/>
        </w:rPr>
        <w:t xml:space="preserve">________                </w:t>
      </w:r>
      <w:r>
        <w:rPr>
          <w:rFonts w:ascii="Palatino Linotype" w:hAnsi="Palatino Linotype" w:cs="Palatino Linotype"/>
          <w:color w:val="003366"/>
          <w:sz w:val="24"/>
          <w:szCs w:val="24"/>
        </w:rPr>
        <w:tab/>
      </w:r>
      <w:r>
        <w:rPr>
          <w:rFonts w:ascii="Palatino Linotype" w:hAnsi="Palatino Linotype" w:cs="Palatino Linotype"/>
          <w:color w:val="003366"/>
          <w:sz w:val="24"/>
          <w:szCs w:val="24"/>
        </w:rPr>
        <w:tab/>
        <w:t xml:space="preserve">                             №______</w:t>
      </w:r>
      <w:r w:rsidRPr="002A27CB">
        <w:rPr>
          <w:rFonts w:ascii="Palatino Linotype" w:hAnsi="Palatino Linotype" w:cs="Palatino Linotype"/>
          <w:color w:val="003366"/>
          <w:sz w:val="24"/>
          <w:szCs w:val="24"/>
          <w:u w:val="single"/>
        </w:rPr>
        <w:t>3020</w:t>
      </w:r>
      <w:r>
        <w:rPr>
          <w:rFonts w:ascii="Palatino Linotype" w:hAnsi="Palatino Linotype" w:cs="Palatino Linotype"/>
          <w:color w:val="003366"/>
          <w:sz w:val="24"/>
          <w:szCs w:val="24"/>
        </w:rPr>
        <w:t>_______</w:t>
      </w:r>
    </w:p>
    <w:p w:rsidR="00E106A3" w:rsidRDefault="00E106A3" w:rsidP="00AD2A24">
      <w:pPr>
        <w:shd w:val="clear" w:color="auto" w:fill="FFFFFF"/>
        <w:spacing w:before="100" w:after="100"/>
        <w:ind w:left="567" w:hanging="283"/>
      </w:pPr>
      <w:r>
        <w:rPr>
          <w:rFonts w:ascii="Arial" w:hAnsi="Arial" w:cs="Arial"/>
          <w:smallCaps/>
          <w:color w:val="003366"/>
        </w:rPr>
        <w:t xml:space="preserve">                                                                                      г. Волоколамск</w:t>
      </w:r>
    </w:p>
    <w:p w:rsidR="00E106A3" w:rsidRPr="0031199D" w:rsidRDefault="00E106A3" w:rsidP="00AD2A24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О внесении изменений в постановление главы Волоколамского </w:t>
      </w:r>
    </w:p>
    <w:p w:rsidR="00E106A3" w:rsidRPr="0031199D" w:rsidRDefault="00E106A3" w:rsidP="00AD2A24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муниципального района Московской области от 22.11.2010 №2883  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ab/>
        <w:t>ПОСТАНОВЛЯЮ: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1. Внести в Муниципальную программу «Развитие физической культуры и спорта в Волоколамском муниципальном районе на 2011–2013 годы», утвержденную постановлением главы  Волоколамского муниципального района Московской области от 22.11.2010 № 2883 «Об утверждении Муниципальной долгосрочной целевой программы «Развитие физической культуры и спорта в Волоколамском муниципальном районе на 2011-2013 годы» (далее – Программа) следующие изменения: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1.1. </w:t>
      </w:r>
      <w:r>
        <w:rPr>
          <w:rFonts w:ascii="Arial" w:hAnsi="Arial" w:cs="Arial"/>
          <w:color w:val="000000"/>
          <w:sz w:val="24"/>
          <w:szCs w:val="24"/>
        </w:rPr>
        <w:t>Р</w:t>
      </w:r>
      <w:r w:rsidRPr="0031199D">
        <w:rPr>
          <w:rFonts w:ascii="Arial" w:hAnsi="Arial" w:cs="Arial"/>
          <w:color w:val="000000"/>
          <w:sz w:val="24"/>
          <w:szCs w:val="24"/>
        </w:rPr>
        <w:t>аздел «Объем и источники финансирования» паспорта Программы, изложи</w:t>
      </w:r>
      <w:r>
        <w:rPr>
          <w:rFonts w:ascii="Arial" w:hAnsi="Arial" w:cs="Arial"/>
          <w:color w:val="000000"/>
          <w:sz w:val="24"/>
          <w:szCs w:val="24"/>
        </w:rPr>
        <w:t>ть</w:t>
      </w:r>
      <w:r w:rsidRPr="0031199D">
        <w:rPr>
          <w:rFonts w:ascii="Arial" w:hAnsi="Arial" w:cs="Arial"/>
          <w:color w:val="000000"/>
          <w:sz w:val="24"/>
          <w:szCs w:val="24"/>
        </w:rPr>
        <w:t xml:space="preserve"> в следующей редакции: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«Общий объем средств, направляемых на реализацию мероприятий: 20092,0 тыс. руб.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В том числе по годам: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     2011 год – 1300,0 тыс. руб.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     2012 год – 1500,0 тыс. руб.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     2013 год – 17292,0 тыс. руб.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>Из них по источникам:</w:t>
      </w:r>
    </w:p>
    <w:p w:rsidR="00E106A3" w:rsidRPr="0031199D" w:rsidRDefault="00E106A3" w:rsidP="009C5437">
      <w:pPr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Средства бюджета Волоколамского муниципального района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Всего – 4942,0 тыс.руб.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В том числе по годам: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</w:t>
      </w:r>
      <w:r w:rsidRPr="0031199D">
        <w:rPr>
          <w:rFonts w:ascii="Arial" w:hAnsi="Arial" w:cs="Arial"/>
          <w:color w:val="000000"/>
          <w:sz w:val="24"/>
          <w:szCs w:val="24"/>
        </w:rPr>
        <w:tab/>
        <w:t xml:space="preserve">     2011 год – 1000,0 тыс. руб.</w:t>
      </w:r>
    </w:p>
    <w:p w:rsidR="00E106A3" w:rsidRPr="0031199D" w:rsidRDefault="00E106A3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2012 год – 1200,0 тыс. руб.</w:t>
      </w:r>
    </w:p>
    <w:p w:rsidR="00E106A3" w:rsidRPr="0031199D" w:rsidRDefault="00E106A3" w:rsidP="00AD2A24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2013 год – 2742,0 тыс. руб.</w:t>
      </w:r>
    </w:p>
    <w:p w:rsidR="00E106A3" w:rsidRPr="0031199D" w:rsidRDefault="00E106A3" w:rsidP="009C5437">
      <w:pPr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Средства бюджета Московской области</w:t>
      </w:r>
    </w:p>
    <w:p w:rsidR="00E106A3" w:rsidRPr="0031199D" w:rsidRDefault="00E106A3" w:rsidP="009C5437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Всего – 14250,0 тыс.руб.</w:t>
      </w:r>
    </w:p>
    <w:p w:rsidR="00E106A3" w:rsidRPr="0031199D" w:rsidRDefault="00E106A3" w:rsidP="009C5437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В том числе по годам:</w:t>
      </w:r>
    </w:p>
    <w:p w:rsidR="00E106A3" w:rsidRPr="0031199D" w:rsidRDefault="00E106A3" w:rsidP="009C5437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</w:t>
      </w:r>
      <w:r w:rsidRPr="0031199D">
        <w:rPr>
          <w:rFonts w:ascii="Arial" w:hAnsi="Arial" w:cs="Arial"/>
          <w:color w:val="000000"/>
          <w:sz w:val="24"/>
          <w:szCs w:val="24"/>
        </w:rPr>
        <w:tab/>
        <w:t xml:space="preserve">     2011 год – 0,0 тыс. руб.</w:t>
      </w:r>
    </w:p>
    <w:p w:rsidR="00E106A3" w:rsidRPr="0031199D" w:rsidRDefault="00E106A3" w:rsidP="009C5437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2012 год – 0,0 тыс. руб.</w:t>
      </w:r>
    </w:p>
    <w:p w:rsidR="00E106A3" w:rsidRPr="0031199D" w:rsidRDefault="00E106A3" w:rsidP="009C5437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2013 год – 14250,0 тыс. руб.</w:t>
      </w:r>
    </w:p>
    <w:p w:rsidR="00E106A3" w:rsidRPr="0031199D" w:rsidRDefault="00E106A3" w:rsidP="00AD2A24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Другие источники (* внебюджетные средства):</w:t>
      </w:r>
    </w:p>
    <w:p w:rsidR="00E106A3" w:rsidRPr="0031199D" w:rsidRDefault="00E106A3" w:rsidP="00AD2A24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Всего – 900 тыс. руб.</w:t>
      </w:r>
    </w:p>
    <w:p w:rsidR="00E106A3" w:rsidRPr="0031199D" w:rsidRDefault="00E106A3" w:rsidP="00AD2A24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В том числе по годам:</w:t>
      </w:r>
    </w:p>
    <w:p w:rsidR="00E106A3" w:rsidRPr="0031199D" w:rsidRDefault="00E106A3" w:rsidP="00143EC9">
      <w:pPr>
        <w:tabs>
          <w:tab w:val="left" w:pos="2552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  2011 год – 300 тыс. руб.     </w:t>
      </w:r>
    </w:p>
    <w:p w:rsidR="00E106A3" w:rsidRPr="0031199D" w:rsidRDefault="00E106A3" w:rsidP="00143EC9">
      <w:pPr>
        <w:tabs>
          <w:tab w:val="left" w:pos="2552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  2012 год – 300 тыс. руб.</w:t>
      </w:r>
    </w:p>
    <w:p w:rsidR="00E106A3" w:rsidRDefault="00E106A3" w:rsidP="00143EC9">
      <w:pPr>
        <w:tabs>
          <w:tab w:val="left" w:pos="2552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                        2013 год – 300 тыс. руб.»</w:t>
      </w:r>
    </w:p>
    <w:p w:rsidR="00E106A3" w:rsidRPr="0031199D" w:rsidRDefault="00E106A3" w:rsidP="00143EC9">
      <w:pPr>
        <w:tabs>
          <w:tab w:val="left" w:pos="2552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1.2. Дополнить мероприятия, подлежащие финансированию в ходе реализации Программы, приведенные в таблице раздела 4 «Материальное и финансовое обеспечение Программы» строкой 16 согласно приложению № 1 к настоящему постановлению. </w:t>
      </w:r>
      <w:r w:rsidRPr="0031199D">
        <w:rPr>
          <w:rFonts w:ascii="Arial" w:hAnsi="Arial" w:cs="Arial"/>
          <w:color w:val="000000"/>
          <w:sz w:val="24"/>
          <w:szCs w:val="24"/>
        </w:rPr>
        <w:t xml:space="preserve">               </w:t>
      </w:r>
    </w:p>
    <w:p w:rsidR="00E106A3" w:rsidRPr="0031199D" w:rsidRDefault="00E106A3" w:rsidP="00453D9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1.</w:t>
      </w:r>
      <w:r>
        <w:rPr>
          <w:rFonts w:ascii="Arial" w:hAnsi="Arial" w:cs="Arial"/>
          <w:color w:val="000000"/>
          <w:sz w:val="24"/>
          <w:szCs w:val="24"/>
        </w:rPr>
        <w:t>3</w:t>
      </w:r>
      <w:r w:rsidRPr="0031199D">
        <w:rPr>
          <w:rFonts w:ascii="Arial" w:hAnsi="Arial" w:cs="Arial"/>
          <w:color w:val="000000"/>
          <w:sz w:val="24"/>
          <w:szCs w:val="24"/>
        </w:rPr>
        <w:t xml:space="preserve">. Строку «Всего:» мероприятий, подлежащих финансированию в ходе реализации Программы, приведенных в таблице раздела 4 «Материальное и финансовое обеспечение Программы», изложить в  редакции согласно приложению №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31199D">
        <w:rPr>
          <w:rFonts w:ascii="Arial" w:hAnsi="Arial" w:cs="Arial"/>
          <w:color w:val="000000"/>
          <w:sz w:val="24"/>
          <w:szCs w:val="24"/>
        </w:rPr>
        <w:t xml:space="preserve"> к настоящему постановлению.</w:t>
      </w:r>
    </w:p>
    <w:p w:rsidR="00E106A3" w:rsidRPr="0031199D" w:rsidRDefault="00E106A3" w:rsidP="00453D9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2. Признать утратившим</w:t>
      </w:r>
      <w:r>
        <w:rPr>
          <w:rFonts w:ascii="Arial" w:hAnsi="Arial" w:cs="Arial"/>
          <w:color w:val="000000"/>
          <w:sz w:val="24"/>
          <w:szCs w:val="24"/>
        </w:rPr>
        <w:t>и</w:t>
      </w:r>
      <w:r w:rsidRPr="0031199D">
        <w:rPr>
          <w:rFonts w:ascii="Arial" w:hAnsi="Arial" w:cs="Arial"/>
          <w:color w:val="000000"/>
          <w:sz w:val="24"/>
          <w:szCs w:val="24"/>
        </w:rPr>
        <w:t xml:space="preserve"> силу </w:t>
      </w:r>
      <w:r>
        <w:rPr>
          <w:rFonts w:ascii="Arial" w:hAnsi="Arial" w:cs="Arial"/>
          <w:color w:val="000000"/>
          <w:sz w:val="24"/>
          <w:szCs w:val="24"/>
        </w:rPr>
        <w:t xml:space="preserve">п.п.1.2 и п.п.1.4 пункта 1 </w:t>
      </w:r>
      <w:r w:rsidRPr="0031199D">
        <w:rPr>
          <w:rFonts w:ascii="Arial" w:hAnsi="Arial" w:cs="Arial"/>
          <w:color w:val="000000"/>
          <w:sz w:val="24"/>
          <w:szCs w:val="24"/>
        </w:rPr>
        <w:t>постановления главы Волоколамского муниципального района от 06.08.2013 № 2341</w:t>
      </w:r>
      <w:r>
        <w:rPr>
          <w:rFonts w:ascii="Arial" w:hAnsi="Arial" w:cs="Arial"/>
          <w:color w:val="000000"/>
          <w:sz w:val="24"/>
          <w:szCs w:val="24"/>
        </w:rPr>
        <w:t xml:space="preserve"> «О внесении изменений</w:t>
      </w:r>
      <w:r w:rsidRPr="0031199D">
        <w:rPr>
          <w:rFonts w:ascii="Arial" w:hAnsi="Arial" w:cs="Arial"/>
          <w:color w:val="000000"/>
          <w:sz w:val="24"/>
          <w:szCs w:val="24"/>
        </w:rPr>
        <w:t xml:space="preserve"> в постановление главы Волоколамского муниципального района Московской области от 22.11.2010 № 2883».</w:t>
      </w:r>
    </w:p>
    <w:p w:rsidR="00E106A3" w:rsidRPr="0031199D" w:rsidRDefault="00E106A3" w:rsidP="0031199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</w:t>
      </w:r>
      <w:r w:rsidRPr="0031199D">
        <w:rPr>
          <w:rFonts w:ascii="Arial" w:hAnsi="Arial" w:cs="Arial"/>
          <w:sz w:val="24"/>
          <w:szCs w:val="24"/>
        </w:rPr>
        <w:t>3. Опубликовать настоящее постановление в газете  «Волоколамский край» и разместить на официальном информационном Интернет-сайте администрации Волоколамского муниципального района Московской области.</w:t>
      </w:r>
    </w:p>
    <w:p w:rsidR="00E106A3" w:rsidRPr="0031199D" w:rsidRDefault="00E106A3" w:rsidP="00AD2A24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31199D">
        <w:rPr>
          <w:rFonts w:ascii="Arial" w:hAnsi="Arial" w:cs="Arial"/>
          <w:color w:val="000000"/>
          <w:sz w:val="24"/>
          <w:szCs w:val="24"/>
        </w:rPr>
        <w:t xml:space="preserve">     4. Контроль за исполнением настоящего постановления возложить на   заместителя главы администрации Волоколамского муниципального района  Е.И. Федосееву.  </w:t>
      </w:r>
    </w:p>
    <w:p w:rsidR="00E106A3" w:rsidRPr="0031199D" w:rsidRDefault="00E106A3" w:rsidP="00AD2A24">
      <w:pPr>
        <w:rPr>
          <w:rFonts w:ascii="Arial" w:hAnsi="Arial" w:cs="Arial"/>
          <w:color w:val="000000"/>
          <w:sz w:val="24"/>
          <w:szCs w:val="24"/>
        </w:rPr>
      </w:pPr>
    </w:p>
    <w:p w:rsidR="00E106A3" w:rsidRPr="0031199D" w:rsidRDefault="00E106A3" w:rsidP="00AD2A24">
      <w:pPr>
        <w:rPr>
          <w:rFonts w:ascii="Arial" w:hAnsi="Arial" w:cs="Arial"/>
          <w:color w:val="000000"/>
          <w:sz w:val="24"/>
          <w:szCs w:val="24"/>
        </w:rPr>
      </w:pPr>
    </w:p>
    <w:p w:rsidR="00E106A3" w:rsidRDefault="00E106A3" w:rsidP="00B53E9B">
      <w:pPr>
        <w:shd w:val="clear" w:color="auto" w:fill="FFFFFF"/>
        <w:tabs>
          <w:tab w:val="left" w:pos="-270"/>
        </w:tabs>
        <w:ind w:left="15" w:hanging="15"/>
        <w:rPr>
          <w:rFonts w:ascii="Arial" w:hAnsi="Arial" w:cs="Arial"/>
          <w:sz w:val="24"/>
          <w:szCs w:val="24"/>
        </w:rPr>
      </w:pPr>
    </w:p>
    <w:p w:rsidR="00E106A3" w:rsidRDefault="00E106A3" w:rsidP="00B53E9B">
      <w:pPr>
        <w:shd w:val="clear" w:color="auto" w:fill="FFFFFF"/>
        <w:tabs>
          <w:tab w:val="left" w:pos="-270"/>
        </w:tabs>
        <w:ind w:left="15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Первый заместитель главы администрации</w:t>
      </w:r>
    </w:p>
    <w:p w:rsidR="00E106A3" w:rsidRDefault="00E106A3" w:rsidP="00B53E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Волоколамского муниципального района                  А.В.  Григорьев</w:t>
      </w:r>
      <w:r w:rsidRPr="0031199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106A3" w:rsidRDefault="00E106A3" w:rsidP="00E67F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106A3" w:rsidRDefault="00E106A3" w:rsidP="00E67F39">
      <w:pPr>
        <w:rPr>
          <w:rFonts w:ascii="Arial" w:hAnsi="Arial" w:cs="Arial"/>
          <w:color w:val="000000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p w:rsidR="00E106A3" w:rsidRDefault="00E106A3" w:rsidP="00AD2DB4">
      <w:pPr>
        <w:jc w:val="center"/>
        <w:rPr>
          <w:rFonts w:ascii="Arial" w:hAnsi="Arial" w:cs="Arial"/>
          <w:sz w:val="24"/>
          <w:szCs w:val="24"/>
        </w:rPr>
      </w:pPr>
    </w:p>
    <w:sectPr w:rsidR="00E106A3" w:rsidSect="00B7054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DB4"/>
    <w:rsid w:val="0005268E"/>
    <w:rsid w:val="00094103"/>
    <w:rsid w:val="00143EC9"/>
    <w:rsid w:val="001B71C2"/>
    <w:rsid w:val="001F72AB"/>
    <w:rsid w:val="002A27CB"/>
    <w:rsid w:val="0031199D"/>
    <w:rsid w:val="003367EE"/>
    <w:rsid w:val="00453D90"/>
    <w:rsid w:val="00505C23"/>
    <w:rsid w:val="0051542D"/>
    <w:rsid w:val="005719D7"/>
    <w:rsid w:val="005963E2"/>
    <w:rsid w:val="005A2FB3"/>
    <w:rsid w:val="005D27F9"/>
    <w:rsid w:val="0063248F"/>
    <w:rsid w:val="006E1FE7"/>
    <w:rsid w:val="00822B77"/>
    <w:rsid w:val="00901D5C"/>
    <w:rsid w:val="009048FC"/>
    <w:rsid w:val="009C5437"/>
    <w:rsid w:val="00A216AF"/>
    <w:rsid w:val="00A70190"/>
    <w:rsid w:val="00AD2A24"/>
    <w:rsid w:val="00AD2DB4"/>
    <w:rsid w:val="00B53E9B"/>
    <w:rsid w:val="00B7054A"/>
    <w:rsid w:val="00B97BB3"/>
    <w:rsid w:val="00BE20DB"/>
    <w:rsid w:val="00BE57D8"/>
    <w:rsid w:val="00C04418"/>
    <w:rsid w:val="00CF1A62"/>
    <w:rsid w:val="00D85FE8"/>
    <w:rsid w:val="00DA0134"/>
    <w:rsid w:val="00DC040D"/>
    <w:rsid w:val="00E106A3"/>
    <w:rsid w:val="00E312D1"/>
    <w:rsid w:val="00E65DA4"/>
    <w:rsid w:val="00E67F39"/>
    <w:rsid w:val="00EA2D4A"/>
    <w:rsid w:val="00F02341"/>
    <w:rsid w:val="00F1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D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D2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2DB4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AD2A2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2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523</Words>
  <Characters>2987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Muhina_M</dc:creator>
  <cp:keywords/>
  <dc:description/>
  <cp:lastModifiedBy>Starikova_A</cp:lastModifiedBy>
  <cp:revision>7</cp:revision>
  <cp:lastPrinted>2013-09-24T05:19:00Z</cp:lastPrinted>
  <dcterms:created xsi:type="dcterms:W3CDTF">2013-09-12T06:52:00Z</dcterms:created>
  <dcterms:modified xsi:type="dcterms:W3CDTF">2013-09-24T05:44:00Z</dcterms:modified>
</cp:coreProperties>
</file>